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4C" w:rsidRDefault="00404C4C" w:rsidP="003F7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590">
        <w:rPr>
          <w:rFonts w:ascii="Times New Roman" w:hAnsi="Times New Roman"/>
          <w:b/>
          <w:sz w:val="28"/>
          <w:szCs w:val="28"/>
        </w:rPr>
        <w:t>Вопросы по обществознанию</w:t>
      </w:r>
    </w:p>
    <w:p w:rsidR="00CE4D9C" w:rsidRDefault="00CE4D9C" w:rsidP="003F7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F7590" w:rsidRPr="003F7590" w:rsidRDefault="003F7590" w:rsidP="003F7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4C4C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04C4C" w:rsidRPr="003F7590">
        <w:rPr>
          <w:rFonts w:ascii="Times New Roman" w:hAnsi="Times New Roman"/>
          <w:sz w:val="28"/>
          <w:szCs w:val="28"/>
        </w:rPr>
        <w:t>Понятие общества.  Отличие общества от природы.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Структура общества. Взаимосвязь различных сторон общественной жизни.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Понятия индивида и личности.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Происхождение человека. Характерные черты.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F7590">
        <w:rPr>
          <w:rFonts w:ascii="Times New Roman" w:hAnsi="Times New Roman"/>
          <w:sz w:val="28"/>
          <w:szCs w:val="28"/>
        </w:rPr>
        <w:t>Социальные роли и конфликты.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F7590">
        <w:rPr>
          <w:rFonts w:ascii="Times New Roman" w:hAnsi="Times New Roman"/>
          <w:sz w:val="28"/>
          <w:szCs w:val="28"/>
        </w:rPr>
        <w:t>Понятие деятельности и ее структура.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F7590">
        <w:rPr>
          <w:rFonts w:ascii="Times New Roman" w:hAnsi="Times New Roman"/>
          <w:sz w:val="28"/>
          <w:szCs w:val="28"/>
        </w:rPr>
        <w:t>Характеристика материальной и духовной деятельности.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F7590">
        <w:rPr>
          <w:rFonts w:ascii="Times New Roman" w:hAnsi="Times New Roman"/>
          <w:sz w:val="28"/>
          <w:szCs w:val="28"/>
        </w:rPr>
        <w:t>Специфика человеческой деятельности.</w:t>
      </w:r>
    </w:p>
    <w:p w:rsidR="00404C4C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04C4C" w:rsidRPr="003F7590">
        <w:rPr>
          <w:rFonts w:ascii="Times New Roman" w:hAnsi="Times New Roman"/>
          <w:sz w:val="28"/>
          <w:szCs w:val="28"/>
        </w:rPr>
        <w:t>Социальные нормы и отклоняющееся поведение.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Мотивы деятельности. Классификация потребностей.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Познание как деятельность. Этапы и формы познания.    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Научное и ненаучное познание.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НТР и направления развития. Понятие </w:t>
      </w:r>
      <w:proofErr w:type="spellStart"/>
      <w:r w:rsidRPr="003F7590">
        <w:rPr>
          <w:rFonts w:ascii="Times New Roman" w:hAnsi="Times New Roman"/>
          <w:sz w:val="28"/>
          <w:szCs w:val="28"/>
        </w:rPr>
        <w:t>наукоемкости</w:t>
      </w:r>
      <w:proofErr w:type="spellEnd"/>
      <w:r w:rsidRPr="003F7590">
        <w:rPr>
          <w:rFonts w:ascii="Times New Roman" w:hAnsi="Times New Roman"/>
          <w:sz w:val="28"/>
          <w:szCs w:val="28"/>
        </w:rPr>
        <w:t xml:space="preserve"> производства.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Трудовая и изобретательская деятельность. Проблема </w:t>
      </w:r>
      <w:proofErr w:type="spellStart"/>
      <w:r w:rsidRPr="003F7590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3F7590">
        <w:rPr>
          <w:rFonts w:ascii="Times New Roman" w:hAnsi="Times New Roman"/>
          <w:sz w:val="28"/>
          <w:szCs w:val="28"/>
        </w:rPr>
        <w:t xml:space="preserve"> труда.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Экономическая деятельность. Понятие производства</w:t>
      </w:r>
      <w:r>
        <w:rPr>
          <w:rFonts w:ascii="Times New Roman" w:hAnsi="Times New Roman"/>
          <w:sz w:val="28"/>
          <w:szCs w:val="28"/>
        </w:rPr>
        <w:t>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Общая характеристика: промышленность мира.     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Характеристика товара, рынка, цены, стоимости.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Общая характеристика: сельское хозяйство мира.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>Понятие глобальных проблем. Пути их решения.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Социальная структура общества. Понятие социальной группы.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Понятие социального статуса.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Нации и национальные отношения. 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Политическая система общества и ее структура. 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Понятие государства и его виды.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Понятие политической культуры. Формы политического участия личности. 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Формирование правовой культуры личности. </w:t>
      </w:r>
    </w:p>
    <w:p w:rsidR="003F7590" w:rsidRDefault="003F7590" w:rsidP="003F75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F7590">
        <w:rPr>
          <w:rFonts w:ascii="Times New Roman" w:hAnsi="Times New Roman"/>
          <w:sz w:val="28"/>
          <w:szCs w:val="28"/>
        </w:rPr>
        <w:t xml:space="preserve">Основные виды права.         </w:t>
      </w:r>
    </w:p>
    <w:p w:rsidR="00404C4C" w:rsidRPr="003F7590" w:rsidRDefault="00404C4C" w:rsidP="003F7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04C4C" w:rsidRPr="003F7590" w:rsidSect="003F759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F5CFF"/>
    <w:multiLevelType w:val="hybridMultilevel"/>
    <w:tmpl w:val="25CC64C6"/>
    <w:lvl w:ilvl="0" w:tplc="B0145E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E78"/>
    <w:rsid w:val="00001529"/>
    <w:rsid w:val="00025DC4"/>
    <w:rsid w:val="000427F0"/>
    <w:rsid w:val="000F2017"/>
    <w:rsid w:val="00137505"/>
    <w:rsid w:val="001423A9"/>
    <w:rsid w:val="00147A39"/>
    <w:rsid w:val="00183630"/>
    <w:rsid w:val="001E2085"/>
    <w:rsid w:val="00201467"/>
    <w:rsid w:val="00255BA2"/>
    <w:rsid w:val="002B7C14"/>
    <w:rsid w:val="002C48BC"/>
    <w:rsid w:val="00304843"/>
    <w:rsid w:val="00311D63"/>
    <w:rsid w:val="00312007"/>
    <w:rsid w:val="00316A66"/>
    <w:rsid w:val="00337E78"/>
    <w:rsid w:val="00344F67"/>
    <w:rsid w:val="00382254"/>
    <w:rsid w:val="00394A8C"/>
    <w:rsid w:val="003B4F8B"/>
    <w:rsid w:val="003C3B45"/>
    <w:rsid w:val="003F3D45"/>
    <w:rsid w:val="003F7590"/>
    <w:rsid w:val="003F797F"/>
    <w:rsid w:val="00404C4C"/>
    <w:rsid w:val="0045544D"/>
    <w:rsid w:val="004C1945"/>
    <w:rsid w:val="004C7A9C"/>
    <w:rsid w:val="004F55DE"/>
    <w:rsid w:val="0051515B"/>
    <w:rsid w:val="005468A0"/>
    <w:rsid w:val="00555DE2"/>
    <w:rsid w:val="005604F2"/>
    <w:rsid w:val="00567AF8"/>
    <w:rsid w:val="00583BA1"/>
    <w:rsid w:val="005B3A22"/>
    <w:rsid w:val="006127C5"/>
    <w:rsid w:val="00613DC4"/>
    <w:rsid w:val="006618AE"/>
    <w:rsid w:val="006A3575"/>
    <w:rsid w:val="006A6C44"/>
    <w:rsid w:val="006F43CE"/>
    <w:rsid w:val="00721CFE"/>
    <w:rsid w:val="00750354"/>
    <w:rsid w:val="0075552A"/>
    <w:rsid w:val="00755CEC"/>
    <w:rsid w:val="00763237"/>
    <w:rsid w:val="00766336"/>
    <w:rsid w:val="00773023"/>
    <w:rsid w:val="0078212A"/>
    <w:rsid w:val="007A5ECC"/>
    <w:rsid w:val="007D154E"/>
    <w:rsid w:val="008121E8"/>
    <w:rsid w:val="00812463"/>
    <w:rsid w:val="008156FE"/>
    <w:rsid w:val="00834723"/>
    <w:rsid w:val="0089254A"/>
    <w:rsid w:val="008A0107"/>
    <w:rsid w:val="008D3AC0"/>
    <w:rsid w:val="00915BDE"/>
    <w:rsid w:val="009629B7"/>
    <w:rsid w:val="009A0503"/>
    <w:rsid w:val="009A4F19"/>
    <w:rsid w:val="009C7F80"/>
    <w:rsid w:val="009F3739"/>
    <w:rsid w:val="00A21EF9"/>
    <w:rsid w:val="00A42EB5"/>
    <w:rsid w:val="00AA5A4A"/>
    <w:rsid w:val="00AA7225"/>
    <w:rsid w:val="00AC694A"/>
    <w:rsid w:val="00AD391E"/>
    <w:rsid w:val="00B832C2"/>
    <w:rsid w:val="00BC029A"/>
    <w:rsid w:val="00BD7088"/>
    <w:rsid w:val="00C10751"/>
    <w:rsid w:val="00C128F6"/>
    <w:rsid w:val="00C33EF5"/>
    <w:rsid w:val="00CA1BE6"/>
    <w:rsid w:val="00CB65B4"/>
    <w:rsid w:val="00CE4D9C"/>
    <w:rsid w:val="00D325DA"/>
    <w:rsid w:val="00D35722"/>
    <w:rsid w:val="00D763E0"/>
    <w:rsid w:val="00D873E1"/>
    <w:rsid w:val="00DA13E1"/>
    <w:rsid w:val="00DE7369"/>
    <w:rsid w:val="00DE79C2"/>
    <w:rsid w:val="00E45D58"/>
    <w:rsid w:val="00E834D2"/>
    <w:rsid w:val="00EE294B"/>
    <w:rsid w:val="00F067DF"/>
    <w:rsid w:val="00F60F65"/>
    <w:rsid w:val="00F759F5"/>
    <w:rsid w:val="00FA345C"/>
    <w:rsid w:val="00FC55E2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2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197</Words>
  <Characters>1128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Роза</cp:lastModifiedBy>
  <cp:revision>5</cp:revision>
  <cp:lastPrinted>2015-01-13T13:28:00Z</cp:lastPrinted>
  <dcterms:created xsi:type="dcterms:W3CDTF">2014-11-17T18:59:00Z</dcterms:created>
  <dcterms:modified xsi:type="dcterms:W3CDTF">2022-10-07T15:40:00Z</dcterms:modified>
</cp:coreProperties>
</file>